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E4" w:rsidRPr="00D865A7" w:rsidRDefault="00D865A7" w:rsidP="00EF0947">
      <w:pPr>
        <w:spacing w:afterLines="100" w:after="360" w:line="400" w:lineRule="exact"/>
        <w:jc w:val="center"/>
        <w:rPr>
          <w:rFonts w:ascii="標楷體" w:eastAsia="標楷體" w:hAnsi="標楷體"/>
          <w:b/>
          <w:sz w:val="40"/>
        </w:rPr>
      </w:pPr>
      <w:r w:rsidRPr="00D865A7">
        <w:rPr>
          <w:rFonts w:ascii="標楷體" w:eastAsia="標楷體" w:hAnsi="標楷體" w:hint="eastAsia"/>
          <w:b/>
          <w:sz w:val="40"/>
        </w:rPr>
        <w:t>國家原子能科技研究院</w:t>
      </w:r>
    </w:p>
    <w:p w:rsidR="00D865A7" w:rsidRPr="00D865A7" w:rsidRDefault="00D865A7" w:rsidP="00EF0947">
      <w:pPr>
        <w:spacing w:afterLines="100" w:after="360" w:line="400" w:lineRule="exact"/>
        <w:jc w:val="center"/>
        <w:rPr>
          <w:rFonts w:ascii="標楷體" w:eastAsia="標楷體" w:hAnsi="標楷體"/>
          <w:b/>
          <w:sz w:val="40"/>
        </w:rPr>
      </w:pPr>
      <w:r w:rsidRPr="00D865A7">
        <w:rPr>
          <w:rFonts w:ascii="標楷體" w:eastAsia="標楷體" w:hAnsi="標楷體" w:hint="eastAsia"/>
          <w:b/>
          <w:sz w:val="40"/>
        </w:rPr>
        <w:t>061館美食廣場</w:t>
      </w:r>
      <w:r w:rsidRPr="00D865A7">
        <w:rPr>
          <w:rFonts w:ascii="標楷體" w:eastAsia="標楷體" w:hAnsi="標楷體"/>
          <w:b/>
          <w:sz w:val="40"/>
        </w:rPr>
        <w:t>攤</w:t>
      </w:r>
      <w:r w:rsidR="00EF0947">
        <w:rPr>
          <w:rFonts w:ascii="標楷體" w:eastAsia="標楷體" w:hAnsi="標楷體" w:hint="eastAsia"/>
          <w:b/>
          <w:sz w:val="40"/>
        </w:rPr>
        <w:t>位</w:t>
      </w:r>
      <w:r w:rsidRPr="00D865A7">
        <w:rPr>
          <w:rFonts w:ascii="標楷體" w:eastAsia="標楷體" w:hAnsi="標楷體" w:hint="eastAsia"/>
          <w:b/>
          <w:sz w:val="40"/>
        </w:rPr>
        <w:t>使用注意事項</w:t>
      </w:r>
    </w:p>
    <w:p w:rsidR="00D865A7" w:rsidRDefault="00D865A7" w:rsidP="00A03D49">
      <w:pPr>
        <w:pStyle w:val="a3"/>
        <w:numPr>
          <w:ilvl w:val="0"/>
          <w:numId w:val="2"/>
        </w:numPr>
        <w:tabs>
          <w:tab w:val="left" w:pos="709"/>
        </w:tabs>
        <w:ind w:leftChars="0" w:left="709" w:hanging="709"/>
        <w:rPr>
          <w:rFonts w:ascii="標楷體" w:eastAsia="標楷體" w:hAnsi="標楷體"/>
          <w:sz w:val="32"/>
        </w:rPr>
      </w:pPr>
      <w:r w:rsidRPr="00D865A7">
        <w:rPr>
          <w:rFonts w:ascii="標楷體" w:eastAsia="標楷體" w:hAnsi="標楷體"/>
          <w:sz w:val="32"/>
        </w:rPr>
        <w:t>計收基準：</w:t>
      </w:r>
      <w:r w:rsidRPr="00D865A7">
        <w:rPr>
          <w:rFonts w:ascii="標楷體" w:eastAsia="標楷體" w:hAnsi="標楷體" w:hint="eastAsia"/>
          <w:sz w:val="32"/>
        </w:rPr>
        <w:t>依據本院不動產管理作業規定及本院不動產及動產出租收費原則規定，每個攤位每日使用租金</w:t>
      </w:r>
      <w:r w:rsidR="004D347B">
        <w:rPr>
          <w:rFonts w:ascii="標楷體" w:eastAsia="標楷體" w:hAnsi="標楷體" w:hint="eastAsia"/>
          <w:sz w:val="32"/>
        </w:rPr>
        <w:t>2</w:t>
      </w:r>
      <w:r w:rsidRPr="00D865A7">
        <w:rPr>
          <w:rFonts w:ascii="標楷體" w:eastAsia="標楷體" w:hAnsi="標楷體" w:hint="eastAsia"/>
          <w:sz w:val="32"/>
        </w:rPr>
        <w:t>00元整。</w:t>
      </w:r>
      <w:r w:rsidR="00B3370A">
        <w:rPr>
          <w:rFonts w:ascii="標楷體" w:eastAsia="標楷體" w:hAnsi="標楷體" w:hint="eastAsia"/>
          <w:color w:val="0000FF"/>
          <w:sz w:val="32"/>
        </w:rPr>
        <w:t>(114</w:t>
      </w:r>
      <w:r w:rsidR="00EF0947" w:rsidRPr="008575C4">
        <w:rPr>
          <w:rFonts w:ascii="標楷體" w:eastAsia="標楷體" w:hAnsi="標楷體" w:hint="eastAsia"/>
          <w:color w:val="0000FF"/>
          <w:sz w:val="32"/>
        </w:rPr>
        <w:t>年</w:t>
      </w:r>
      <w:r w:rsidR="00B3370A">
        <w:rPr>
          <w:rFonts w:ascii="標楷體" w:eastAsia="標楷體" w:hAnsi="標楷體" w:hint="eastAsia"/>
          <w:color w:val="0000FF"/>
          <w:sz w:val="32"/>
        </w:rPr>
        <w:t>1</w:t>
      </w:r>
      <w:r w:rsidR="00EF0947" w:rsidRPr="008575C4">
        <w:rPr>
          <w:rFonts w:ascii="標楷體" w:eastAsia="標楷體" w:hAnsi="標楷體" w:hint="eastAsia"/>
          <w:color w:val="0000FF"/>
          <w:sz w:val="32"/>
        </w:rPr>
        <w:t>月</w:t>
      </w:r>
      <w:r w:rsidR="00B3370A">
        <w:rPr>
          <w:rFonts w:ascii="標楷體" w:eastAsia="標楷體" w:hAnsi="標楷體" w:hint="eastAsia"/>
          <w:color w:val="0000FF"/>
          <w:sz w:val="32"/>
        </w:rPr>
        <w:t>2</w:t>
      </w:r>
      <w:r w:rsidR="00EF0947" w:rsidRPr="008575C4">
        <w:rPr>
          <w:rFonts w:ascii="標楷體" w:eastAsia="標楷體" w:hAnsi="標楷體" w:hint="eastAsia"/>
          <w:color w:val="0000FF"/>
          <w:sz w:val="32"/>
        </w:rPr>
        <w:t>日至</w:t>
      </w:r>
      <w:r w:rsidR="00B3370A">
        <w:rPr>
          <w:rFonts w:ascii="標楷體" w:eastAsia="標楷體" w:hAnsi="標楷體" w:hint="eastAsia"/>
          <w:color w:val="0000FF"/>
          <w:sz w:val="32"/>
        </w:rPr>
        <w:t>114</w:t>
      </w:r>
      <w:r w:rsidR="00EF0947" w:rsidRPr="008575C4">
        <w:rPr>
          <w:rFonts w:ascii="標楷體" w:eastAsia="標楷體" w:hAnsi="標楷體" w:hint="eastAsia"/>
          <w:color w:val="0000FF"/>
          <w:sz w:val="32"/>
        </w:rPr>
        <w:t>年</w:t>
      </w:r>
      <w:r w:rsidR="008575C4" w:rsidRPr="008575C4">
        <w:rPr>
          <w:rFonts w:ascii="標楷體" w:eastAsia="標楷體" w:hAnsi="標楷體" w:hint="eastAsia"/>
          <w:color w:val="0000FF"/>
          <w:sz w:val="32"/>
        </w:rPr>
        <w:t>12</w:t>
      </w:r>
      <w:r w:rsidR="00EF0947" w:rsidRPr="008575C4">
        <w:rPr>
          <w:rFonts w:ascii="標楷體" w:eastAsia="標楷體" w:hAnsi="標楷體" w:hint="eastAsia"/>
          <w:color w:val="0000FF"/>
          <w:sz w:val="32"/>
        </w:rPr>
        <w:t>月</w:t>
      </w:r>
      <w:r w:rsidR="008575C4" w:rsidRPr="008575C4">
        <w:rPr>
          <w:rFonts w:ascii="標楷體" w:eastAsia="標楷體" w:hAnsi="標楷體" w:hint="eastAsia"/>
          <w:color w:val="0000FF"/>
          <w:sz w:val="32"/>
        </w:rPr>
        <w:t>31</w:t>
      </w:r>
      <w:r w:rsidR="00EF0947" w:rsidRPr="008575C4">
        <w:rPr>
          <w:rFonts w:ascii="標楷體" w:eastAsia="標楷體" w:hAnsi="標楷體" w:hint="eastAsia"/>
          <w:color w:val="0000FF"/>
          <w:sz w:val="32"/>
        </w:rPr>
        <w:t>日</w:t>
      </w:r>
      <w:r w:rsidR="00B3370A">
        <w:rPr>
          <w:rFonts w:ascii="標楷體" w:eastAsia="標楷體" w:hAnsi="標楷體" w:hint="eastAsia"/>
          <w:color w:val="0000FF"/>
          <w:sz w:val="32"/>
        </w:rPr>
        <w:t>止</w:t>
      </w:r>
      <w:r w:rsidR="00EF0947" w:rsidRPr="008575C4">
        <w:rPr>
          <w:rFonts w:ascii="標楷體" w:eastAsia="標楷體" w:hAnsi="標楷體" w:hint="eastAsia"/>
          <w:color w:val="0000FF"/>
          <w:sz w:val="32"/>
        </w:rPr>
        <w:t>)</w:t>
      </w:r>
    </w:p>
    <w:p w:rsidR="00A03D49" w:rsidRDefault="00A03D49" w:rsidP="00A03D49">
      <w:pPr>
        <w:pStyle w:val="a3"/>
        <w:numPr>
          <w:ilvl w:val="0"/>
          <w:numId w:val="2"/>
        </w:numPr>
        <w:tabs>
          <w:tab w:val="left" w:pos="709"/>
        </w:tabs>
        <w:ind w:leftChars="0" w:left="709" w:hanging="709"/>
        <w:rPr>
          <w:rFonts w:ascii="標楷體" w:eastAsia="標楷體" w:hAnsi="標楷體"/>
          <w:sz w:val="32"/>
        </w:rPr>
      </w:pPr>
      <w:r>
        <w:rPr>
          <w:rFonts w:ascii="標楷體" w:eastAsia="標楷體" w:hAnsi="標楷體" w:hint="eastAsia"/>
          <w:sz w:val="32"/>
        </w:rPr>
        <w:t>使用時間</w:t>
      </w:r>
      <w:r w:rsidRPr="00D865A7">
        <w:rPr>
          <w:rFonts w:ascii="標楷體" w:eastAsia="標楷體" w:hAnsi="標楷體"/>
          <w:sz w:val="32"/>
        </w:rPr>
        <w:t>：</w:t>
      </w:r>
      <w:r>
        <w:rPr>
          <w:rFonts w:ascii="標楷體" w:eastAsia="標楷體" w:hAnsi="標楷體" w:hint="eastAsia"/>
          <w:sz w:val="32"/>
        </w:rPr>
        <w:t>當日10:00</w:t>
      </w:r>
      <w:r w:rsidRPr="00A03D49">
        <w:rPr>
          <w:rFonts w:ascii="標楷體" w:eastAsia="標楷體" w:hAnsi="標楷體" w:hint="eastAsia"/>
          <w:sz w:val="32"/>
        </w:rPr>
        <w:t>進場</w:t>
      </w:r>
      <w:r>
        <w:rPr>
          <w:rFonts w:ascii="標楷體" w:eastAsia="標楷體" w:hAnsi="標楷體" w:hint="eastAsia"/>
          <w:sz w:val="32"/>
        </w:rPr>
        <w:t>，最晚16:00撤場，</w:t>
      </w:r>
      <w:r w:rsidR="00E607B0">
        <w:rPr>
          <w:rFonts w:ascii="標楷體" w:eastAsia="標楷體" w:hAnsi="標楷體" w:hint="eastAsia"/>
          <w:sz w:val="32"/>
        </w:rPr>
        <w:t>使用租金</w:t>
      </w:r>
      <w:r w:rsidRPr="00A03D49">
        <w:rPr>
          <w:rFonts w:ascii="標楷體" w:eastAsia="標楷體" w:hAnsi="標楷體" w:hint="eastAsia"/>
          <w:sz w:val="32"/>
        </w:rPr>
        <w:t>係依使用期間計算，申請人提前結束離場者其費用不予退還。</w:t>
      </w:r>
    </w:p>
    <w:p w:rsidR="00D865A7" w:rsidRDefault="00D865A7" w:rsidP="00EF0947">
      <w:pPr>
        <w:pStyle w:val="a3"/>
        <w:numPr>
          <w:ilvl w:val="0"/>
          <w:numId w:val="2"/>
        </w:numPr>
        <w:tabs>
          <w:tab w:val="left" w:pos="709"/>
        </w:tabs>
        <w:ind w:leftChars="0" w:left="709" w:hanging="709"/>
        <w:rPr>
          <w:rFonts w:ascii="標楷體" w:eastAsia="標楷體" w:hAnsi="標楷體"/>
          <w:sz w:val="32"/>
        </w:rPr>
      </w:pPr>
      <w:bookmarkStart w:id="0" w:name="_GoBack"/>
      <w:bookmarkEnd w:id="0"/>
      <w:r w:rsidRPr="00EF0947">
        <w:rPr>
          <w:rFonts w:ascii="標楷體" w:eastAsia="標楷體" w:hAnsi="標楷體" w:hint="eastAsia"/>
          <w:sz w:val="32"/>
        </w:rPr>
        <w:t>攤位</w:t>
      </w:r>
      <w:r w:rsidRPr="00EF0947">
        <w:rPr>
          <w:rFonts w:ascii="標楷體" w:eastAsia="標楷體" w:hAnsi="標楷體"/>
          <w:sz w:val="32"/>
        </w:rPr>
        <w:t>使用後之清潔維護工作由申請人</w:t>
      </w:r>
      <w:r w:rsidRPr="00EF0947">
        <w:rPr>
          <w:rFonts w:ascii="標楷體" w:eastAsia="標楷體" w:hAnsi="標楷體" w:hint="eastAsia"/>
          <w:sz w:val="32"/>
        </w:rPr>
        <w:t>自行</w:t>
      </w:r>
      <w:r w:rsidRPr="00EF0947">
        <w:rPr>
          <w:rFonts w:ascii="標楷體" w:eastAsia="標楷體" w:hAnsi="標楷體"/>
          <w:sz w:val="32"/>
        </w:rPr>
        <w:t>負責，垃圾不得留置於本</w:t>
      </w:r>
      <w:r w:rsidRPr="00EF0947">
        <w:rPr>
          <w:rFonts w:ascii="標楷體" w:eastAsia="標楷體" w:hAnsi="標楷體" w:hint="eastAsia"/>
          <w:sz w:val="32"/>
        </w:rPr>
        <w:t>使用</w:t>
      </w:r>
      <w:r w:rsidRPr="00EF0947">
        <w:rPr>
          <w:rFonts w:ascii="標楷體" w:eastAsia="標楷體" w:hAnsi="標楷體"/>
          <w:sz w:val="32"/>
        </w:rPr>
        <w:t>場地內。</w:t>
      </w:r>
    </w:p>
    <w:p w:rsidR="00D865A7" w:rsidRDefault="00D865A7" w:rsidP="00EF0947">
      <w:pPr>
        <w:pStyle w:val="a3"/>
        <w:numPr>
          <w:ilvl w:val="0"/>
          <w:numId w:val="2"/>
        </w:numPr>
        <w:tabs>
          <w:tab w:val="left" w:pos="709"/>
        </w:tabs>
        <w:ind w:leftChars="0" w:left="709" w:hanging="709"/>
        <w:rPr>
          <w:rFonts w:ascii="標楷體" w:eastAsia="標楷體" w:hAnsi="標楷體"/>
          <w:sz w:val="32"/>
        </w:rPr>
      </w:pPr>
      <w:r w:rsidRPr="00EF0947">
        <w:rPr>
          <w:rFonts w:ascii="標楷體" w:eastAsia="標楷體" w:hAnsi="標楷體"/>
          <w:sz w:val="32"/>
        </w:rPr>
        <w:t>本館場地僅提供使用，致發生設施損壞或財物損失，申請人須負全額賠償責任。</w:t>
      </w:r>
    </w:p>
    <w:p w:rsidR="00D865A7" w:rsidRPr="00EF0947" w:rsidRDefault="00A03D49" w:rsidP="00EF0947">
      <w:pPr>
        <w:pStyle w:val="a3"/>
        <w:numPr>
          <w:ilvl w:val="0"/>
          <w:numId w:val="2"/>
        </w:numPr>
        <w:tabs>
          <w:tab w:val="left" w:pos="709"/>
        </w:tabs>
        <w:ind w:leftChars="0" w:left="709" w:hanging="709"/>
        <w:rPr>
          <w:rFonts w:ascii="標楷體" w:eastAsia="標楷體" w:hAnsi="標楷體"/>
          <w:sz w:val="32"/>
        </w:rPr>
      </w:pPr>
      <w:r w:rsidRPr="00EF0947">
        <w:rPr>
          <w:rFonts w:ascii="標楷體" w:eastAsia="標楷體" w:hAnsi="標楷體" w:hint="eastAsia"/>
          <w:sz w:val="32"/>
        </w:rPr>
        <w:t>使用</w:t>
      </w:r>
      <w:r w:rsidR="00D865A7" w:rsidRPr="00EF0947">
        <w:rPr>
          <w:rFonts w:ascii="標楷體" w:eastAsia="標楷體" w:hAnsi="標楷體"/>
          <w:sz w:val="32"/>
        </w:rPr>
        <w:t>期間，申請人</w:t>
      </w:r>
      <w:r w:rsidR="00EF0947">
        <w:rPr>
          <w:rFonts w:ascii="標楷體" w:eastAsia="標楷體" w:hAnsi="標楷體"/>
          <w:sz w:val="32"/>
        </w:rPr>
        <w:t>應負責確保</w:t>
      </w:r>
      <w:r w:rsidR="00EF0947">
        <w:rPr>
          <w:rFonts w:ascii="標楷體" w:eastAsia="標楷體" w:hAnsi="標楷體" w:hint="eastAsia"/>
          <w:sz w:val="32"/>
        </w:rPr>
        <w:t>食材</w:t>
      </w:r>
      <w:r w:rsidR="00D865A7" w:rsidRPr="00EF0947">
        <w:rPr>
          <w:rFonts w:ascii="標楷體" w:eastAsia="標楷體" w:hAnsi="標楷體"/>
          <w:sz w:val="32"/>
        </w:rPr>
        <w:t>之食品衛生安全</w:t>
      </w:r>
      <w:r w:rsidRPr="00EF0947">
        <w:rPr>
          <w:rFonts w:ascii="標楷體" w:eastAsia="標楷體" w:hAnsi="標楷體" w:hint="eastAsia"/>
          <w:sz w:val="32"/>
        </w:rPr>
        <w:t>(本院得抽查一份食材供查驗用途)</w:t>
      </w:r>
      <w:r w:rsidR="00D865A7" w:rsidRPr="00EF0947">
        <w:rPr>
          <w:rFonts w:ascii="標楷體" w:eastAsia="標楷體" w:hAnsi="標楷體"/>
          <w:sz w:val="32"/>
        </w:rPr>
        <w:t>，承諾販售合法版權商品，並遵守國家現行法令，如有稅捐稽查、違反法令裁罰或肇生安全事故者，由申請人</w:t>
      </w:r>
      <w:r w:rsidRPr="00EF0947">
        <w:rPr>
          <w:rFonts w:ascii="標楷體" w:eastAsia="標楷體" w:hAnsi="標楷體"/>
          <w:sz w:val="32"/>
        </w:rPr>
        <w:t>負責，與本</w:t>
      </w:r>
      <w:r w:rsidRPr="00EF0947">
        <w:rPr>
          <w:rFonts w:ascii="標楷體" w:eastAsia="標楷體" w:hAnsi="標楷體" w:hint="eastAsia"/>
          <w:sz w:val="32"/>
        </w:rPr>
        <w:t>院</w:t>
      </w:r>
      <w:r w:rsidR="00D865A7" w:rsidRPr="00EF0947">
        <w:rPr>
          <w:rFonts w:ascii="標楷體" w:eastAsia="標楷體" w:hAnsi="標楷體"/>
          <w:sz w:val="32"/>
        </w:rPr>
        <w:t>無涉。</w:t>
      </w:r>
    </w:p>
    <w:p w:rsidR="00D865A7" w:rsidRPr="00D865A7" w:rsidRDefault="00D865A7" w:rsidP="00D865A7">
      <w:pPr>
        <w:rPr>
          <w:rFonts w:ascii="標楷體" w:eastAsia="標楷體" w:hAnsi="標楷體"/>
          <w:sz w:val="32"/>
        </w:rPr>
      </w:pPr>
    </w:p>
    <w:sectPr w:rsidR="00D865A7" w:rsidRPr="00D865A7" w:rsidSect="00D865A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AD" w:rsidRDefault="00EC49AD" w:rsidP="004D347B">
      <w:r>
        <w:separator/>
      </w:r>
    </w:p>
  </w:endnote>
  <w:endnote w:type="continuationSeparator" w:id="0">
    <w:p w:rsidR="00EC49AD" w:rsidRDefault="00EC49AD" w:rsidP="004D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AD" w:rsidRDefault="00EC49AD" w:rsidP="004D347B">
      <w:r>
        <w:separator/>
      </w:r>
    </w:p>
  </w:footnote>
  <w:footnote w:type="continuationSeparator" w:id="0">
    <w:p w:rsidR="00EC49AD" w:rsidRDefault="00EC49AD" w:rsidP="004D3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1BA7"/>
    <w:multiLevelType w:val="hybridMultilevel"/>
    <w:tmpl w:val="F558B4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914186"/>
    <w:multiLevelType w:val="hybridMultilevel"/>
    <w:tmpl w:val="D88A9E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A7"/>
    <w:rsid w:val="00167EA3"/>
    <w:rsid w:val="0017013A"/>
    <w:rsid w:val="004515E4"/>
    <w:rsid w:val="004D347B"/>
    <w:rsid w:val="008575C4"/>
    <w:rsid w:val="009F5C38"/>
    <w:rsid w:val="00A03D49"/>
    <w:rsid w:val="00B3370A"/>
    <w:rsid w:val="00D865A7"/>
    <w:rsid w:val="00E607B0"/>
    <w:rsid w:val="00EC49AD"/>
    <w:rsid w:val="00EF0947"/>
    <w:rsid w:val="00F746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AEF59"/>
  <w15:chartTrackingRefBased/>
  <w15:docId w15:val="{A11F71CC-6E4E-4E17-8D09-901096E5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5A7"/>
    <w:pPr>
      <w:ind w:leftChars="200" w:left="480"/>
    </w:pPr>
  </w:style>
  <w:style w:type="paragraph" w:styleId="a4">
    <w:name w:val="header"/>
    <w:basedOn w:val="a"/>
    <w:link w:val="a5"/>
    <w:uiPriority w:val="99"/>
    <w:unhideWhenUsed/>
    <w:rsid w:val="004D347B"/>
    <w:pPr>
      <w:tabs>
        <w:tab w:val="center" w:pos="4153"/>
        <w:tab w:val="right" w:pos="8306"/>
      </w:tabs>
      <w:snapToGrid w:val="0"/>
    </w:pPr>
    <w:rPr>
      <w:sz w:val="20"/>
      <w:szCs w:val="20"/>
    </w:rPr>
  </w:style>
  <w:style w:type="character" w:customStyle="1" w:styleId="a5">
    <w:name w:val="頁首 字元"/>
    <w:basedOn w:val="a0"/>
    <w:link w:val="a4"/>
    <w:uiPriority w:val="99"/>
    <w:rsid w:val="004D347B"/>
    <w:rPr>
      <w:sz w:val="20"/>
      <w:szCs w:val="20"/>
    </w:rPr>
  </w:style>
  <w:style w:type="paragraph" w:styleId="a6">
    <w:name w:val="footer"/>
    <w:basedOn w:val="a"/>
    <w:link w:val="a7"/>
    <w:uiPriority w:val="99"/>
    <w:unhideWhenUsed/>
    <w:rsid w:val="004D347B"/>
    <w:pPr>
      <w:tabs>
        <w:tab w:val="center" w:pos="4153"/>
        <w:tab w:val="right" w:pos="8306"/>
      </w:tabs>
      <w:snapToGrid w:val="0"/>
    </w:pPr>
    <w:rPr>
      <w:sz w:val="20"/>
      <w:szCs w:val="20"/>
    </w:rPr>
  </w:style>
  <w:style w:type="character" w:customStyle="1" w:styleId="a7">
    <w:name w:val="頁尾 字元"/>
    <w:basedOn w:val="a0"/>
    <w:link w:val="a6"/>
    <w:uiPriority w:val="99"/>
    <w:rsid w:val="004D34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張育菁</dc:creator>
  <cp:keywords/>
  <dc:description/>
  <cp:lastModifiedBy>張育菁</cp:lastModifiedBy>
  <cp:revision>3</cp:revision>
  <dcterms:created xsi:type="dcterms:W3CDTF">2024-12-24T07:54:00Z</dcterms:created>
  <dcterms:modified xsi:type="dcterms:W3CDTF">2024-12-24T07:54:00Z</dcterms:modified>
</cp:coreProperties>
</file>